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CE526D" w:rsidP="0087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70ECA" w:rsidRPr="0086409A">
        <w:rPr>
          <w:rFonts w:ascii="Times New Roman" w:hAnsi="Times New Roman" w:cs="Times New Roman"/>
          <w:sz w:val="28"/>
          <w:szCs w:val="28"/>
        </w:rPr>
        <w:t>.</w:t>
      </w:r>
      <w:r w:rsidR="00FA5B9B">
        <w:rPr>
          <w:rFonts w:ascii="Times New Roman" w:hAnsi="Times New Roman" w:cs="Times New Roman"/>
          <w:sz w:val="28"/>
          <w:szCs w:val="28"/>
        </w:rPr>
        <w:t>06</w:t>
      </w:r>
      <w:r w:rsidR="000A2483" w:rsidRPr="0086409A">
        <w:rPr>
          <w:rFonts w:ascii="Times New Roman" w:hAnsi="Times New Roman" w:cs="Times New Roman"/>
          <w:sz w:val="28"/>
          <w:szCs w:val="28"/>
        </w:rPr>
        <w:t>.2023</w:t>
      </w:r>
      <w:r w:rsidR="00870ECA"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№16-101</w:t>
      </w:r>
      <w:r w:rsidR="00B25144">
        <w:rPr>
          <w:rFonts w:ascii="Times New Roman" w:hAnsi="Times New Roman" w:cs="Times New Roman"/>
          <w:sz w:val="28"/>
          <w:szCs w:val="28"/>
        </w:rPr>
        <w:t xml:space="preserve">р  </w:t>
      </w:r>
    </w:p>
    <w:p w:rsidR="00134898" w:rsidRPr="00FA5B9B" w:rsidRDefault="00FA5B9B" w:rsidP="00FA5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B9B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№13-89р от 22.12.2022 года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Дзержинского сельсовета</w:t>
      </w:r>
    </w:p>
    <w:p w:rsidR="00FA5B9B" w:rsidRPr="00FA5B9B" w:rsidRDefault="00FA5B9B" w:rsidP="00FA5B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FA5B9B" w:rsidRDefault="00FA5B9B" w:rsidP="00FA5B9B">
      <w:pPr>
        <w:pStyle w:val="3"/>
        <w:contextualSpacing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FA5B9B">
        <w:rPr>
          <w:rFonts w:ascii="Times New Roman" w:hAnsi="Times New Roman"/>
          <w:b w:val="0"/>
          <w:sz w:val="28"/>
          <w:szCs w:val="28"/>
        </w:rPr>
        <w:t xml:space="preserve">        В соответствии со </w:t>
      </w:r>
      <w:bookmarkStart w:id="0" w:name="_Hlk78881423"/>
      <w:r w:rsidR="0036001A" w:rsidRPr="00FA5B9B">
        <w:rPr>
          <w:rFonts w:ascii="Times New Roman" w:eastAsia="Calibri" w:hAnsi="Times New Roman"/>
          <w:b w:val="0"/>
          <w:sz w:val="28"/>
          <w:szCs w:val="28"/>
        </w:rPr>
        <w:fldChar w:fldCharType="begin"/>
      </w:r>
      <w:r w:rsidRPr="00FA5B9B">
        <w:rPr>
          <w:rFonts w:ascii="Times New Roman" w:eastAsia="Calibri" w:hAnsi="Times New Roman"/>
          <w:b w:val="0"/>
          <w:sz w:val="28"/>
          <w:szCs w:val="28"/>
        </w:rPr>
        <w:instrText xml:space="preserve">HYPERLINK consultantplus://offline/ref=9BB1DBD4B2048583C4C9A75F2310861E351CD84DBF96C3CB3B706E6D837DA2D629C80152230E0A068F04A487E69BE405B60F97F6F5797CBDc9M0K </w:instrText>
      </w:r>
      <w:r w:rsidR="0036001A" w:rsidRPr="00FA5B9B">
        <w:rPr>
          <w:rFonts w:ascii="Times New Roman" w:eastAsia="Calibri" w:hAnsi="Times New Roman"/>
          <w:b w:val="0"/>
          <w:sz w:val="28"/>
          <w:szCs w:val="28"/>
        </w:rPr>
        <w:fldChar w:fldCharType="separate"/>
      </w:r>
      <w:r w:rsidRPr="00FA5B9B">
        <w:rPr>
          <w:rFonts w:ascii="Times New Roman" w:eastAsia="Calibri" w:hAnsi="Times New Roman"/>
          <w:b w:val="0"/>
          <w:sz w:val="28"/>
          <w:szCs w:val="28"/>
        </w:rPr>
        <w:t>ст. 78</w:t>
      </w:r>
      <w:r w:rsidR="0036001A" w:rsidRPr="00FA5B9B">
        <w:rPr>
          <w:rFonts w:ascii="Times New Roman" w:eastAsia="Calibri" w:hAnsi="Times New Roman"/>
          <w:b w:val="0"/>
          <w:sz w:val="28"/>
          <w:szCs w:val="28"/>
        </w:rPr>
        <w:fldChar w:fldCharType="end"/>
      </w:r>
      <w:r w:rsidRPr="00FA5B9B">
        <w:rPr>
          <w:rFonts w:ascii="Times New Roman" w:eastAsia="Calibri" w:hAnsi="Times New Roman"/>
          <w:b w:val="0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Pr="00FA5B9B">
        <w:rPr>
          <w:rFonts w:ascii="Times New Roman" w:hAnsi="Times New Roman"/>
          <w:b w:val="0"/>
          <w:sz w:val="28"/>
          <w:szCs w:val="28"/>
        </w:rPr>
        <w:t xml:space="preserve">от 18.09.2020 года №1492 </w:t>
      </w:r>
      <w:r w:rsidRPr="00FA5B9B">
        <w:rPr>
          <w:rFonts w:ascii="Times New Roman" w:eastAsia="Calibri" w:hAnsi="Times New Roman"/>
          <w:b w:val="0"/>
          <w:sz w:val="28"/>
          <w:szCs w:val="28"/>
        </w:rPr>
        <w:t>«Об о</w:t>
      </w:r>
      <w:r w:rsidRPr="00FA5B9B">
        <w:rPr>
          <w:rFonts w:ascii="Times New Roman" w:hAnsi="Times New Roman"/>
          <w:b w:val="0"/>
          <w:sz w:val="28"/>
          <w:szCs w:val="28"/>
        </w:rPr>
        <w:t>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Pr="00FA5B9B">
        <w:rPr>
          <w:rFonts w:ascii="Times New Roman" w:hAnsi="Times New Roman"/>
          <w:b w:val="0"/>
          <w:iCs/>
          <w:sz w:val="28"/>
          <w:szCs w:val="28"/>
        </w:rPr>
        <w:t xml:space="preserve">, </w:t>
      </w:r>
      <w:bookmarkEnd w:id="0"/>
      <w:r w:rsidR="00B25144" w:rsidRPr="00FA5B9B">
        <w:rPr>
          <w:rFonts w:ascii="Times New Roman" w:hAnsi="Times New Roman"/>
          <w:b w:val="0"/>
          <w:sz w:val="28"/>
          <w:szCs w:val="28"/>
        </w:rPr>
        <w:t>в соответствии со статьёй 22 Устава сельсовета</w:t>
      </w:r>
      <w:r w:rsidR="00134898" w:rsidRPr="00FA5B9B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30E12" w:rsidRPr="00FA5B9B">
        <w:rPr>
          <w:rFonts w:ascii="Times New Roman" w:hAnsi="Times New Roman"/>
          <w:b w:val="0"/>
          <w:sz w:val="28"/>
          <w:szCs w:val="28"/>
          <w:lang w:eastAsia="ru-RU"/>
        </w:rPr>
        <w:t xml:space="preserve">Дзержинский сельский </w:t>
      </w:r>
      <w:r w:rsidR="00134898" w:rsidRPr="00FA5B9B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Совет депутатов</w:t>
      </w:r>
      <w:r w:rsidR="00870ECA" w:rsidRPr="00FA5B9B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,</w:t>
      </w:r>
      <w:r w:rsidR="00B25144" w:rsidRPr="00FA5B9B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134898" w:rsidRPr="00FA5B9B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РЕШИЛ:</w:t>
      </w:r>
    </w:p>
    <w:p w:rsidR="00134898" w:rsidRPr="00FA5B9B" w:rsidRDefault="00134898" w:rsidP="00FA5B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9B" w:rsidRDefault="00134898" w:rsidP="00FA5B9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A5B9B" w:rsidRPr="00FA5B9B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FA5B9B" w:rsidRPr="00FA5B9B">
        <w:rPr>
          <w:rFonts w:ascii="Times New Roman" w:eastAsia="Calibri" w:hAnsi="Times New Roman" w:cs="Times New Roman"/>
          <w:sz w:val="28"/>
          <w:szCs w:val="28"/>
        </w:rPr>
        <w:t>решение от 22.12.2022 года №13-89р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Дзержинского сельсовета</w:t>
      </w:r>
      <w:r w:rsidR="00FA5B9B" w:rsidRPr="00FA5B9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36429" w:rsidRDefault="00336429" w:rsidP="00FA5B9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6 Порядка дополнить подпунктом </w:t>
      </w:r>
      <w:r w:rsidR="00E74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36429" w:rsidRPr="00FA5B9B" w:rsidRDefault="00336429" w:rsidP="00FA5B9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 Решение о предоставлении субсидии хозяйствующим субъектам принимается главным распорядителем бюджетных средств.».</w:t>
      </w:r>
    </w:p>
    <w:p w:rsidR="00296DC4" w:rsidRPr="00FA5B9B" w:rsidRDefault="00FA5B9B" w:rsidP="00FA5B9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B9B">
        <w:rPr>
          <w:rFonts w:ascii="Times New Roman" w:hAnsi="Times New Roman" w:cs="Times New Roman"/>
          <w:sz w:val="28"/>
          <w:szCs w:val="28"/>
        </w:rPr>
        <w:t>1.1. подпункт 5 пункта 11 Порядка слова «</w:t>
      </w:r>
      <w:r w:rsidRPr="00FA5B9B">
        <w:rPr>
          <w:rFonts w:ascii="Times New Roman" w:eastAsia="Calibri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FA5B9B">
        <w:rPr>
          <w:rFonts w:ascii="Times New Roman" w:eastAsia="Calibri" w:hAnsi="Times New Roman" w:cs="Times New Roman"/>
          <w:sz w:val="28"/>
          <w:szCs w:val="28"/>
        </w:rPr>
        <w:lastRenderedPageBreak/>
        <w:t>при проведении финансовых операций (офшорные зоны), в совокупности превышает 50 процентов</w:t>
      </w:r>
      <w:r w:rsidRPr="00FA5B9B">
        <w:rPr>
          <w:rFonts w:ascii="Times New Roman" w:hAnsi="Times New Roman" w:cs="Times New Roman"/>
          <w:sz w:val="28"/>
          <w:szCs w:val="28"/>
        </w:rPr>
        <w:t>» заменить словами 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C75D87" w:rsidRPr="00C75D87">
        <w:rPr>
          <w:color w:val="464C55"/>
          <w:sz w:val="20"/>
          <w:szCs w:val="20"/>
          <w:shd w:val="clear" w:color="auto" w:fill="FFFFFF"/>
        </w:rPr>
        <w:t xml:space="preserve"> </w:t>
      </w:r>
      <w:r w:rsidR="00C75D87" w:rsidRPr="00C75D87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C75D87">
        <w:rPr>
          <w:rFonts w:ascii="Times New Roman" w:hAnsi="Times New Roman" w:cs="Times New Roman"/>
          <w:sz w:val="28"/>
          <w:szCs w:val="28"/>
        </w:rPr>
        <w:t>.</w:t>
      </w:r>
      <w:r w:rsidRPr="00FA5B9B">
        <w:rPr>
          <w:rFonts w:ascii="Times New Roman" w:hAnsi="Times New Roman" w:cs="Times New Roman"/>
          <w:sz w:val="28"/>
          <w:szCs w:val="28"/>
        </w:rPr>
        <w:t>».</w:t>
      </w:r>
    </w:p>
    <w:p w:rsidR="00B25144" w:rsidRPr="00FA5B9B" w:rsidRDefault="00B25144" w:rsidP="00FA5B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B9B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Default="00B25144" w:rsidP="00FA5B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B9B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</w:t>
      </w:r>
      <w:r w:rsidRPr="00FA5B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5B9B">
        <w:rPr>
          <w:rFonts w:ascii="Times New Roman" w:hAnsi="Times New Roman" w:cs="Times New Roman"/>
          <w:sz w:val="28"/>
          <w:szCs w:val="28"/>
        </w:rPr>
        <w:t>за днем его официального опубликования в газете «Дзержинец».</w:t>
      </w:r>
    </w:p>
    <w:p w:rsidR="00336429" w:rsidRPr="00336429" w:rsidRDefault="00336429" w:rsidP="00FA5B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Подпункт 1 пункта 6</w:t>
      </w:r>
      <w:r w:rsidRPr="00336429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Дзержинского сельсовета, утвержденного настоящим постановлени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>ем, вступает в силу с 01.01.2024 года.</w:t>
      </w:r>
    </w:p>
    <w:p w:rsidR="00B25144" w:rsidRPr="00FA5B9B" w:rsidRDefault="00336429" w:rsidP="00FA5B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B25144" w:rsidRPr="00FA5B9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сельсовета А.И. Сонич</w:t>
      </w:r>
      <w:r w:rsidR="00B25144" w:rsidRPr="00FA5B9B">
        <w:rPr>
          <w:rFonts w:ascii="Times New Roman" w:hAnsi="Times New Roman" w:cs="Times New Roman"/>
          <w:i/>
          <w:sz w:val="28"/>
          <w:szCs w:val="28"/>
        </w:rPr>
        <w:t>.</w:t>
      </w:r>
    </w:p>
    <w:p w:rsidR="00E066D1" w:rsidRPr="00FA5B9B" w:rsidRDefault="00E066D1" w:rsidP="00FA5B9B">
      <w:pPr>
        <w:spacing w:after="0" w:line="240" w:lineRule="auto"/>
        <w:ind w:firstLine="709"/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532E">
        <w:rPr>
          <w:rFonts w:ascii="Times New Roman" w:hAnsi="Times New Roman" w:cs="Times New Roman"/>
          <w:sz w:val="28"/>
          <w:szCs w:val="28"/>
        </w:rPr>
        <w:t xml:space="preserve">  </w:t>
      </w:r>
      <w:r w:rsidR="00E066D1">
        <w:rPr>
          <w:rFonts w:ascii="Times New Roman" w:hAnsi="Times New Roman" w:cs="Times New Roman"/>
          <w:sz w:val="28"/>
          <w:szCs w:val="28"/>
        </w:rPr>
        <w:t xml:space="preserve"> </w:t>
      </w:r>
      <w:r w:rsidR="007F532E">
        <w:rPr>
          <w:rFonts w:ascii="Times New Roman" w:hAnsi="Times New Roman" w:cs="Times New Roman"/>
          <w:sz w:val="28"/>
          <w:szCs w:val="28"/>
        </w:rPr>
        <w:t xml:space="preserve">  </w:t>
      </w:r>
      <w:r w:rsidR="00E066D1">
        <w:rPr>
          <w:rFonts w:ascii="Times New Roman" w:hAnsi="Times New Roman" w:cs="Times New Roman"/>
          <w:sz w:val="28"/>
          <w:szCs w:val="28"/>
        </w:rPr>
        <w:t xml:space="preserve"> </w:t>
      </w:r>
      <w:r w:rsidR="007F532E">
        <w:rPr>
          <w:rFonts w:ascii="Times New Roman" w:hAnsi="Times New Roman" w:cs="Times New Roman"/>
          <w:sz w:val="28"/>
          <w:szCs w:val="28"/>
        </w:rPr>
        <w:t xml:space="preserve"> </w:t>
      </w:r>
      <w:r w:rsidRPr="00E066D1">
        <w:rPr>
          <w:rFonts w:ascii="Times New Roman" w:hAnsi="Times New Roman" w:cs="Times New Roman"/>
          <w:sz w:val="28"/>
          <w:szCs w:val="28"/>
        </w:rPr>
        <w:t xml:space="preserve">Ю.Л. Самусева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F532E">
        <w:rPr>
          <w:rFonts w:ascii="Times New Roman" w:hAnsi="Times New Roman" w:cs="Times New Roman"/>
          <w:sz w:val="28"/>
          <w:szCs w:val="28"/>
        </w:rPr>
        <w:t xml:space="preserve"> </w:t>
      </w:r>
      <w:r w:rsidRPr="00E066D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</w:t>
      </w:r>
      <w:r w:rsidR="007F532E">
        <w:rPr>
          <w:rFonts w:ascii="Times New Roman" w:hAnsi="Times New Roman" w:cs="Times New Roman"/>
          <w:sz w:val="28"/>
          <w:szCs w:val="28"/>
        </w:rPr>
        <w:t xml:space="preserve">     </w:t>
      </w:r>
      <w:r w:rsidRPr="00E066D1">
        <w:rPr>
          <w:rFonts w:ascii="Times New Roman" w:hAnsi="Times New Roman" w:cs="Times New Roman"/>
          <w:sz w:val="28"/>
          <w:szCs w:val="28"/>
        </w:rPr>
        <w:t>А.И. Сонич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24596" w:rsidRPr="00E066D1" w:rsidRDefault="00524596" w:rsidP="00524596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  <w:sz w:val="28"/>
          <w:szCs w:val="28"/>
        </w:rPr>
      </w:pPr>
    </w:p>
    <w:p w:rsidR="00870ECA" w:rsidRDefault="00870ECA" w:rsidP="00870ECA">
      <w:pPr>
        <w:jc w:val="right"/>
        <w:rPr>
          <w:caps/>
          <w:sz w:val="28"/>
          <w:szCs w:val="28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5144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82" w:rsidRDefault="00EA7682" w:rsidP="00E94EA3">
      <w:pPr>
        <w:spacing w:after="0" w:line="240" w:lineRule="auto"/>
      </w:pPr>
      <w:r>
        <w:separator/>
      </w:r>
    </w:p>
  </w:endnote>
  <w:endnote w:type="continuationSeparator" w:id="0">
    <w:p w:rsidR="00EA7682" w:rsidRDefault="00EA7682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82" w:rsidRDefault="00EA7682" w:rsidP="00E94EA3">
      <w:pPr>
        <w:spacing w:after="0" w:line="240" w:lineRule="auto"/>
      </w:pPr>
      <w:r>
        <w:separator/>
      </w:r>
    </w:p>
  </w:footnote>
  <w:footnote w:type="continuationSeparator" w:id="0">
    <w:p w:rsidR="00EA7682" w:rsidRDefault="00EA7682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5210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0A71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6D4"/>
    <w:rsid w:val="00323AFB"/>
    <w:rsid w:val="0032595F"/>
    <w:rsid w:val="00325EA1"/>
    <w:rsid w:val="00334744"/>
    <w:rsid w:val="00336429"/>
    <w:rsid w:val="0034033D"/>
    <w:rsid w:val="003419C5"/>
    <w:rsid w:val="00342908"/>
    <w:rsid w:val="00353551"/>
    <w:rsid w:val="0036001A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3C25"/>
    <w:rsid w:val="00494C6F"/>
    <w:rsid w:val="00494C75"/>
    <w:rsid w:val="004A2C38"/>
    <w:rsid w:val="004A559D"/>
    <w:rsid w:val="004B52E5"/>
    <w:rsid w:val="004B7701"/>
    <w:rsid w:val="004C0328"/>
    <w:rsid w:val="004D56B5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1F20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478D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617"/>
    <w:rsid w:val="006F4ACA"/>
    <w:rsid w:val="006F6C5F"/>
    <w:rsid w:val="0070087D"/>
    <w:rsid w:val="007147EA"/>
    <w:rsid w:val="00721A2D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532E"/>
    <w:rsid w:val="007F7B43"/>
    <w:rsid w:val="00806640"/>
    <w:rsid w:val="00821E1A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74EA"/>
    <w:rsid w:val="009F782D"/>
    <w:rsid w:val="00A03127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5D87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26D"/>
    <w:rsid w:val="00CE5B9E"/>
    <w:rsid w:val="00CE5E0D"/>
    <w:rsid w:val="00CE74BA"/>
    <w:rsid w:val="00CF4493"/>
    <w:rsid w:val="00D0283C"/>
    <w:rsid w:val="00D0517F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7412C"/>
    <w:rsid w:val="00E8174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A7682"/>
    <w:rsid w:val="00EB0349"/>
    <w:rsid w:val="00EB0661"/>
    <w:rsid w:val="00EB464C"/>
    <w:rsid w:val="00EC2E21"/>
    <w:rsid w:val="00EC5694"/>
    <w:rsid w:val="00EC62A6"/>
    <w:rsid w:val="00EC7476"/>
    <w:rsid w:val="00ED0395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3526-D6BA-4FE4-98C9-1E3AF6E2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РЕШЕНИЕ </vt:lpstr>
      <vt:lpstr>        В соответствии со ст. 78 Бюджетного кодекса Российской Федерации, постан</vt:lpstr>
    </vt:vector>
  </TitlesOfParts>
  <Company>Прокуратура РФ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home</cp:lastModifiedBy>
  <cp:revision>5</cp:revision>
  <cp:lastPrinted>2023-05-30T02:23:00Z</cp:lastPrinted>
  <dcterms:created xsi:type="dcterms:W3CDTF">2023-06-21T04:50:00Z</dcterms:created>
  <dcterms:modified xsi:type="dcterms:W3CDTF">2023-06-22T09:57:00Z</dcterms:modified>
</cp:coreProperties>
</file>